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9C" w:rsidRPr="005F769C" w:rsidRDefault="005F769C" w:rsidP="005F76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</w:p>
    <w:p w:rsidR="005F769C" w:rsidRPr="005F769C" w:rsidRDefault="005F769C" w:rsidP="005F76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 w:rsidRPr="005F769C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10795</wp:posOffset>
                </wp:positionV>
                <wp:extent cx="3886200" cy="1266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C" w:rsidRPr="00515EC2" w:rsidRDefault="005F769C" w:rsidP="005F76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EC2">
                              <w:rPr>
                                <w:b/>
                                <w:sz w:val="28"/>
                                <w:szCs w:val="28"/>
                              </w:rPr>
                              <w:t>BOSNA I HERCEGOVINA</w:t>
                            </w:r>
                          </w:p>
                          <w:p w:rsidR="005F769C" w:rsidRDefault="005F769C" w:rsidP="005F769C">
                            <w:r>
                              <w:t>FEDERACIJA BOSNE I HERCEGOVINE</w:t>
                            </w:r>
                          </w:p>
                          <w:p w:rsidR="005F769C" w:rsidRDefault="005F769C" w:rsidP="005F769C">
                            <w:r>
                              <w:t>KANTON SARAJEVO</w:t>
                            </w:r>
                          </w:p>
                          <w:p w:rsidR="005F769C" w:rsidRDefault="005F769C" w:rsidP="005F769C">
                            <w:r>
                              <w:t>JU Srednjoškolski centar Hadžići</w:t>
                            </w:r>
                          </w:p>
                          <w:p w:rsidR="005F769C" w:rsidRDefault="005F769C" w:rsidP="005F769C"/>
                          <w:p w:rsidR="005F769C" w:rsidRDefault="005F769C" w:rsidP="005F769C"/>
                          <w:p w:rsidR="005F769C" w:rsidRDefault="005F769C" w:rsidP="005F769C"/>
                          <w:p w:rsidR="005F769C" w:rsidRDefault="005F769C" w:rsidP="005F769C"/>
                          <w:p w:rsidR="005F769C" w:rsidRPr="004A129C" w:rsidRDefault="005F769C" w:rsidP="005F769C">
                            <w:pPr>
                              <w:rPr>
                                <w:b/>
                              </w:rPr>
                            </w:pPr>
                            <w:r w:rsidRPr="004A129C">
                              <w:rPr>
                                <w:b/>
                              </w:rPr>
                              <w:t>JU</w:t>
                            </w:r>
                            <w:r>
                              <w:rPr>
                                <w:b/>
                              </w:rPr>
                              <w:t xml:space="preserve"> SREDNJOŠKOLSKI CENTAR HADŽIĆI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65pt;margin-top:.85pt;width:30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" strokecolor="white">
                <v:textbox>
                  <w:txbxContent>
                    <w:p w:rsidR="005F769C" w:rsidRPr="00515EC2" w:rsidRDefault="005F769C" w:rsidP="005F76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EC2">
                        <w:rPr>
                          <w:b/>
                          <w:sz w:val="28"/>
                          <w:szCs w:val="28"/>
                        </w:rPr>
                        <w:t>BOSNA I HERCEGOVINA</w:t>
                      </w:r>
                    </w:p>
                    <w:p w:rsidR="005F769C" w:rsidRDefault="005F769C" w:rsidP="005F769C">
                      <w:r>
                        <w:t>FEDERACIJA BOSNE I HERCEGOVINE</w:t>
                      </w:r>
                    </w:p>
                    <w:p w:rsidR="005F769C" w:rsidRDefault="005F769C" w:rsidP="005F769C">
                      <w:r>
                        <w:t>KANTON SARAJEVO</w:t>
                      </w:r>
                    </w:p>
                    <w:p w:rsidR="005F769C" w:rsidRDefault="005F769C" w:rsidP="005F769C">
                      <w:r>
                        <w:t>JU Srednjoškolski centar Hadžići</w:t>
                      </w:r>
                    </w:p>
                    <w:p w:rsidR="005F769C" w:rsidRDefault="005F769C" w:rsidP="005F769C"/>
                    <w:p w:rsidR="005F769C" w:rsidRDefault="005F769C" w:rsidP="005F769C"/>
                    <w:p w:rsidR="005F769C" w:rsidRDefault="005F769C" w:rsidP="005F769C"/>
                    <w:p w:rsidR="005F769C" w:rsidRDefault="005F769C" w:rsidP="005F769C"/>
                    <w:p w:rsidR="005F769C" w:rsidRPr="004A129C" w:rsidRDefault="005F769C" w:rsidP="005F769C">
                      <w:pPr>
                        <w:rPr>
                          <w:b/>
                        </w:rPr>
                      </w:pPr>
                      <w:r w:rsidRPr="004A129C">
                        <w:rPr>
                          <w:b/>
                        </w:rPr>
                        <w:t>JU</w:t>
                      </w:r>
                      <w:r>
                        <w:rPr>
                          <w:b/>
                        </w:rPr>
                        <w:t xml:space="preserve"> SREDNJOŠKOLSKI CENTAR HADŽIĆI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69C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657350" cy="1533525"/>
            <wp:effectExtent l="0" t="0" r="0" b="9525"/>
            <wp:docPr id="1" name="Picture 1" descr="grb_NAJ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AJN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t="12627" r="33070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9C" w:rsidRPr="003429BD" w:rsidRDefault="005F769C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69C" w:rsidRPr="003429BD" w:rsidRDefault="005F769C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3429BD" w:rsidRDefault="002A28C3" w:rsidP="005F76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5F769C" w:rsidRPr="003429BD" w:rsidRDefault="005F769C" w:rsidP="005F7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69C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5F769C" w:rsidRPr="005F769C" w:rsidRDefault="005F769C" w:rsidP="005F76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</w:p>
    <w:p w:rsidR="005F769C" w:rsidRPr="005F769C" w:rsidRDefault="005F769C" w:rsidP="005F76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 w:rsidRPr="005F769C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10795</wp:posOffset>
                </wp:positionV>
                <wp:extent cx="3886200" cy="13049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9C" w:rsidRPr="00515EC2" w:rsidRDefault="005F769C" w:rsidP="005F76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EC2">
                              <w:rPr>
                                <w:b/>
                                <w:sz w:val="28"/>
                                <w:szCs w:val="28"/>
                              </w:rPr>
                              <w:t>BOSNA I HERCEGOVINA</w:t>
                            </w:r>
                          </w:p>
                          <w:p w:rsidR="005F769C" w:rsidRDefault="005F769C" w:rsidP="005F769C">
                            <w:r>
                              <w:t>FEDERACIJA BOSNE I HERCEGOVINE</w:t>
                            </w:r>
                          </w:p>
                          <w:p w:rsidR="005F769C" w:rsidRDefault="005F769C" w:rsidP="005F769C">
                            <w:r>
                              <w:t>KANTON SARAJEVO</w:t>
                            </w:r>
                          </w:p>
                          <w:p w:rsidR="005F769C" w:rsidRDefault="005F769C" w:rsidP="005F769C">
                            <w:r>
                              <w:t>JU Srednjoškolski centar Hadžići</w:t>
                            </w:r>
                          </w:p>
                          <w:p w:rsidR="005F769C" w:rsidRDefault="005F769C" w:rsidP="005F769C"/>
                          <w:p w:rsidR="005F769C" w:rsidRPr="004A129C" w:rsidRDefault="005F769C" w:rsidP="005F769C">
                            <w:pPr>
                              <w:rPr>
                                <w:b/>
                              </w:rPr>
                            </w:pPr>
                            <w:r w:rsidRPr="004A129C">
                              <w:rPr>
                                <w:b/>
                              </w:rPr>
                              <w:t>JU</w:t>
                            </w:r>
                            <w:r>
                              <w:rPr>
                                <w:b/>
                              </w:rPr>
                              <w:t xml:space="preserve"> SREDNJOŠKOLSKI CENTAR HADŽIĆI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65pt;margin-top:.85pt;width:306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" strokecolor="white">
                <v:textbox>
                  <w:txbxContent>
                    <w:p w:rsidR="005F769C" w:rsidRPr="00515EC2" w:rsidRDefault="005F769C" w:rsidP="005F76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EC2">
                        <w:rPr>
                          <w:b/>
                          <w:sz w:val="28"/>
                          <w:szCs w:val="28"/>
                        </w:rPr>
                        <w:t>BOSNA I HERCEGOVINA</w:t>
                      </w:r>
                    </w:p>
                    <w:p w:rsidR="005F769C" w:rsidRDefault="005F769C" w:rsidP="005F769C">
                      <w:r>
                        <w:t>FEDERACIJA BOSNE I HERCEGOVINE</w:t>
                      </w:r>
                    </w:p>
                    <w:p w:rsidR="005F769C" w:rsidRDefault="005F769C" w:rsidP="005F769C">
                      <w:r>
                        <w:t>KANTON SARAJEVO</w:t>
                      </w:r>
                    </w:p>
                    <w:p w:rsidR="005F769C" w:rsidRDefault="005F769C" w:rsidP="005F769C">
                      <w:r>
                        <w:t>JU Srednjoškolski centar Hadžići</w:t>
                      </w:r>
                    </w:p>
                    <w:p w:rsidR="005F769C" w:rsidRDefault="005F769C" w:rsidP="005F769C"/>
                    <w:p w:rsidR="005F769C" w:rsidRPr="004A129C" w:rsidRDefault="005F769C" w:rsidP="005F769C">
                      <w:pPr>
                        <w:rPr>
                          <w:b/>
                        </w:rPr>
                      </w:pPr>
                      <w:r w:rsidRPr="004A129C">
                        <w:rPr>
                          <w:b/>
                        </w:rPr>
                        <w:t>JU</w:t>
                      </w:r>
                      <w:r>
                        <w:rPr>
                          <w:b/>
                        </w:rPr>
                        <w:t xml:space="preserve"> SREDNJOŠKOLSKI CENTAR HADŽIĆI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69C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657350" cy="1485900"/>
            <wp:effectExtent l="0" t="0" r="0" b="0"/>
            <wp:docPr id="3" name="Picture 3" descr="grb_NAJ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AJN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t="12627" r="33070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9C" w:rsidRPr="005F769C" w:rsidRDefault="005F769C" w:rsidP="002A28C3"/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264F18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</w:t>
      </w:r>
      <w:r w:rsidR="003429BD" w:rsidRPr="003429BD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PRAVDAM IZOSTANAKE  MOG DJETETA ZA PERIOD  OD:_____________DO:______________. 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(BOLEST, </w:t>
      </w:r>
      <w:r w:rsidR="003429BD">
        <w:rPr>
          <w:rFonts w:ascii="Times New Roman" w:hAnsi="Times New Roman" w:cs="Times New Roman"/>
          <w:sz w:val="24"/>
          <w:szCs w:val="24"/>
        </w:rPr>
        <w:t xml:space="preserve"> </w:t>
      </w:r>
      <w:r w:rsidR="00264F18" w:rsidRPr="003429BD">
        <w:rPr>
          <w:rFonts w:ascii="Times New Roman" w:hAnsi="Times New Roman" w:cs="Times New Roman"/>
          <w:sz w:val="24"/>
          <w:szCs w:val="24"/>
        </w:rPr>
        <w:t>NEMOGUĆNOST LJEKARSKO</w:t>
      </w:r>
      <w:r w:rsidR="003A102C" w:rsidRPr="003429BD">
        <w:rPr>
          <w:rFonts w:ascii="Times New Roman" w:hAnsi="Times New Roman" w:cs="Times New Roman"/>
          <w:sz w:val="24"/>
          <w:szCs w:val="24"/>
        </w:rPr>
        <w:t xml:space="preserve">G PREGLEDA, TEMPERATURA, KAŠALJ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I DRUGI SIMPTOMI, SUMNJA NA COVID, U PORODICI IMAJU ZARAŽE</w:t>
      </w:r>
      <w:r w:rsidR="003A102C" w:rsidRPr="003429BD">
        <w:rPr>
          <w:rFonts w:ascii="Times New Roman" w:hAnsi="Times New Roman" w:cs="Times New Roman"/>
          <w:sz w:val="24"/>
          <w:szCs w:val="24"/>
        </w:rPr>
        <w:t>NI COVIDOM ILI IMAJU SIMPTOME  ČLANOVI RIZIČNE SKUPINE ,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DRUGI RAZLOZI)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B63C36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F769C">
        <w:rPr>
          <w:rFonts w:ascii="Times New Roman" w:hAnsi="Times New Roman" w:cs="Times New Roman"/>
          <w:sz w:val="24"/>
          <w:szCs w:val="24"/>
        </w:rPr>
        <w:t>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F769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F769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 w:rsidR="005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C3" w:rsidRDefault="002A28C3" w:rsidP="002A28C3"/>
    <w:p w:rsidR="002A28C3" w:rsidRDefault="00586355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sectPr w:rsidR="002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5F769C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E48"/>
  <w15:docId w15:val="{1D992255-4A01-47D3-8F96-0F04F561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Windows User</cp:lastModifiedBy>
  <cp:revision>3</cp:revision>
  <cp:lastPrinted>2020-11-12T07:14:00Z</cp:lastPrinted>
  <dcterms:created xsi:type="dcterms:W3CDTF">2020-11-24T11:26:00Z</dcterms:created>
  <dcterms:modified xsi:type="dcterms:W3CDTF">2020-11-26T08:37:00Z</dcterms:modified>
</cp:coreProperties>
</file>